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center"/>
        <w:rPr>
          <w:rFonts w:ascii="Georgia" w:cs="Georgia" w:eastAsia="Georgia" w:hAnsi="Georgia"/>
          <w:b w:val="1"/>
          <w:color w:val="2a2a2a"/>
        </w:rPr>
      </w:pPr>
      <w:r w:rsidDel="00000000" w:rsidR="00000000" w:rsidRPr="00000000">
        <w:rPr>
          <w:rFonts w:ascii="Georgia" w:cs="Georgia" w:eastAsia="Georgia" w:hAnsi="Georgia"/>
          <w:b w:val="1"/>
          <w:color w:val="2a2a2a"/>
          <w:rtl w:val="0"/>
        </w:rPr>
        <w:t xml:space="preserve">KLAUZULA INFORMACYJNA ZGODNA Z ART. 13 RODO</w:t>
      </w:r>
    </w:p>
    <w:p w:rsidR="00000000" w:rsidDel="00000000" w:rsidP="00000000" w:rsidRDefault="00000000" w:rsidRPr="00000000" w14:paraId="0000000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Georgia" w:cs="Georgia" w:eastAsia="Georgia" w:hAnsi="Georgia"/>
          <w:color w:val="2a2a2a"/>
        </w:rPr>
      </w:pPr>
      <w:r w:rsidDel="00000000" w:rsidR="00000000" w:rsidRPr="00000000">
        <w:rPr>
          <w:rFonts w:ascii="Georgia" w:cs="Georgia" w:eastAsia="Georgia" w:hAnsi="Georgia"/>
          <w:color w:val="2a2a2a"/>
          <w:rtl w:val="0"/>
        </w:rPr>
        <w:t xml:space="preserve"> </w:t>
      </w:r>
    </w:p>
    <w:p w:rsidR="00000000" w:rsidDel="00000000" w:rsidP="00000000" w:rsidRDefault="00000000" w:rsidRPr="00000000" w14:paraId="0000000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both"/>
        <w:rPr>
          <w:rFonts w:ascii="Georgia" w:cs="Georgia" w:eastAsia="Georgia" w:hAnsi="Georgia"/>
          <w:color w:val="2a2a2a"/>
        </w:rPr>
      </w:pPr>
      <w:r w:rsidDel="00000000" w:rsidR="00000000" w:rsidRPr="00000000">
        <w:rPr>
          <w:rFonts w:ascii="Georgia" w:cs="Georgia" w:eastAsia="Georgia" w:hAnsi="Georgia"/>
          <w:color w:val="2a2a2a"/>
          <w:rtl w:val="0"/>
        </w:rPr>
        <w:t xml:space="preserve">Szanowni Państwo,</w:t>
      </w:r>
    </w:p>
    <w:p w:rsidR="00000000" w:rsidDel="00000000" w:rsidP="00000000" w:rsidRDefault="00000000" w:rsidRPr="00000000" w14:paraId="0000000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both"/>
        <w:rPr>
          <w:rFonts w:ascii="Georgia" w:cs="Georgia" w:eastAsia="Georgia" w:hAnsi="Georgia"/>
          <w:color w:val="2a2a2a"/>
        </w:rPr>
      </w:pPr>
      <w:r w:rsidDel="00000000" w:rsidR="00000000" w:rsidRPr="00000000">
        <w:rPr>
          <w:rFonts w:ascii="Georgia" w:cs="Georgia" w:eastAsia="Georgia" w:hAnsi="Georgia"/>
          <w:color w:val="2a2a2a"/>
          <w:rtl w:val="0"/>
        </w:rPr>
        <w:t xml:space="preserve"> </w:t>
      </w:r>
    </w:p>
    <w:p w:rsidR="00000000" w:rsidDel="00000000" w:rsidP="00000000" w:rsidRDefault="00000000" w:rsidRPr="00000000" w14:paraId="0000000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both"/>
        <w:rPr>
          <w:rFonts w:ascii="Georgia" w:cs="Georgia" w:eastAsia="Georgia" w:hAnsi="Georgia"/>
          <w:color w:val="2a2a2a"/>
        </w:rPr>
      </w:pPr>
      <w:r w:rsidDel="00000000" w:rsidR="00000000" w:rsidRPr="00000000">
        <w:rPr>
          <w:rFonts w:ascii="Georgia" w:cs="Georgia" w:eastAsia="Georgia" w:hAnsi="Georgia"/>
          <w:color w:val="2a2a2a"/>
          <w:rtl w:val="0"/>
        </w:rPr>
        <w:t xml:space="preserve">W dniu 25 maja 2018 roku weszło w życie Rozporządzenie Parlamentu Europejskiego i Rady (2016/78) z dnia 27 kwietnia 2016 roku w sprawie ochrony osób fizycznych w związku z przetwarzaniem danych osobowych i w sprawie swobodnego przepływu takich danych oraz uchylenia dyrektywy 95/46/WE (dalej „RODO”).</w:t>
      </w:r>
    </w:p>
    <w:p w:rsidR="00000000" w:rsidDel="00000000" w:rsidP="00000000" w:rsidRDefault="00000000" w:rsidRPr="00000000" w14:paraId="0000000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both"/>
        <w:rPr>
          <w:rFonts w:ascii="Georgia" w:cs="Georgia" w:eastAsia="Georgia" w:hAnsi="Georgia"/>
          <w:color w:val="2a2a2a"/>
        </w:rPr>
      </w:pPr>
      <w:r w:rsidDel="00000000" w:rsidR="00000000" w:rsidRPr="00000000">
        <w:rPr>
          <w:rFonts w:ascii="Georgia" w:cs="Georgia" w:eastAsia="Georgia" w:hAnsi="Georgia"/>
          <w:color w:val="2a2a2a"/>
          <w:rtl w:val="0"/>
        </w:rPr>
        <w:t xml:space="preserve"> </w:t>
      </w:r>
    </w:p>
    <w:p w:rsidR="00000000" w:rsidDel="00000000" w:rsidP="00000000" w:rsidRDefault="00000000" w:rsidRPr="00000000" w14:paraId="0000000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both"/>
        <w:rPr>
          <w:rFonts w:ascii="Georgia" w:cs="Georgia" w:eastAsia="Georgia" w:hAnsi="Georgia"/>
          <w:color w:val="2a2a2a"/>
        </w:rPr>
      </w:pPr>
      <w:r w:rsidDel="00000000" w:rsidR="00000000" w:rsidRPr="00000000">
        <w:rPr>
          <w:rFonts w:ascii="Georgia" w:cs="Georgia" w:eastAsia="Georgia" w:hAnsi="Georgia"/>
          <w:color w:val="2a2a2a"/>
          <w:rtl w:val="0"/>
        </w:rPr>
        <w:t xml:space="preserve">Poniżej przedstawiamy informacje, w jaki sposób Pana/Pani dane udostępnione w celu opublikowania fotografii zawierającej Pana/Pani wizerunek w serwisie Facebook, Instagram, You Tube („dalej „Fanpage”) będą przetwarzane po 25 maja 2018 roku. Jest ona spełnieniem obowiązku informacyjnego wnikającego z Art. 13 RODO.</w:t>
      </w:r>
    </w:p>
    <w:p w:rsidR="00000000" w:rsidDel="00000000" w:rsidP="00000000" w:rsidRDefault="00000000" w:rsidRPr="00000000" w14:paraId="0000000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both"/>
        <w:rPr>
          <w:rFonts w:ascii="Georgia" w:cs="Georgia" w:eastAsia="Georgia" w:hAnsi="Georgia"/>
          <w:color w:val="2a2a2a"/>
        </w:rPr>
      </w:pPr>
      <w:r w:rsidDel="00000000" w:rsidR="00000000" w:rsidRPr="00000000">
        <w:rPr>
          <w:rFonts w:ascii="Georgia" w:cs="Georgia" w:eastAsia="Georgia" w:hAnsi="Georgia"/>
          <w:color w:val="2a2a2a"/>
          <w:rtl w:val="0"/>
        </w:rPr>
        <w:t xml:space="preserve"> 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hd w:fill="ffffff" w:val="clear"/>
        <w:spacing w:after="200" w:before="200" w:lineRule="auto"/>
        <w:ind w:left="720" w:hanging="360"/>
        <w:jc w:val="both"/>
        <w:rPr>
          <w:color w:val="2a2a2a"/>
        </w:rPr>
      </w:pPr>
      <w:r w:rsidDel="00000000" w:rsidR="00000000" w:rsidRPr="00000000">
        <w:rPr>
          <w:rFonts w:ascii="Georgia" w:cs="Georgia" w:eastAsia="Georgia" w:hAnsi="Georgia"/>
          <w:color w:val="2a2a2a"/>
          <w:rtl w:val="0"/>
        </w:rPr>
        <w:t xml:space="preserve">Administratorem Pana/Pani danych osobowych jest </w:t>
      </w:r>
      <w:r w:rsidDel="00000000" w:rsidR="00000000" w:rsidRPr="00000000">
        <w:rPr>
          <w:rFonts w:ascii="Georgia" w:cs="Georgia" w:eastAsia="Georgia" w:hAnsi="Georgia"/>
          <w:color w:val="2a2a2a"/>
          <w:rtl w:val="0"/>
        </w:rPr>
        <w:t xml:space="preserve">“Marta Gorąca-Skopińska GROUP”, zarejestrowana przy ul. Tymienieckiego 25c/234 w Łodzi, kod pocztowy: 90-350; NIP: 8291695004; REGON: 101667980;; adres korespondencji elektronicznej: biuro@goodmoov.pl; telefon: +48 730 896 730;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both"/>
        <w:rPr>
          <w:rFonts w:ascii="Georgia" w:cs="Georgia" w:eastAsia="Georgia" w:hAnsi="Georgia"/>
          <w:color w:val="2a2a2a"/>
        </w:rPr>
      </w:pPr>
      <w:r w:rsidDel="00000000" w:rsidR="00000000" w:rsidRPr="00000000">
        <w:rPr>
          <w:rFonts w:ascii="Georgia" w:cs="Georgia" w:eastAsia="Georgia" w:hAnsi="Georgia"/>
          <w:color w:val="2a2a2a"/>
          <w:rtl w:val="0"/>
        </w:rPr>
        <w:t xml:space="preserve">. (dalej „Administrator”)</w:t>
      </w:r>
    </w:p>
    <w:p w:rsidR="00000000" w:rsidDel="00000000" w:rsidP="00000000" w:rsidRDefault="00000000" w:rsidRPr="00000000" w14:paraId="0000000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both"/>
        <w:rPr>
          <w:rFonts w:ascii="Georgia" w:cs="Georgia" w:eastAsia="Georgia" w:hAnsi="Georgia"/>
          <w:color w:val="2a2a2a"/>
        </w:rPr>
      </w:pPr>
      <w:r w:rsidDel="00000000" w:rsidR="00000000" w:rsidRPr="00000000">
        <w:rPr>
          <w:rFonts w:ascii="Georgia" w:cs="Georgia" w:eastAsia="Georgia" w:hAnsi="Georgia"/>
          <w:color w:val="2a2a2a"/>
          <w:rtl w:val="0"/>
        </w:rPr>
        <w:t xml:space="preserve"> 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hd w:fill="ffffff" w:val="clear"/>
        <w:spacing w:after="0" w:afterAutospacing="0" w:before="200" w:lineRule="auto"/>
        <w:ind w:left="720" w:hanging="360"/>
        <w:jc w:val="both"/>
        <w:rPr>
          <w:rFonts w:ascii="Georgia" w:cs="Georgia" w:eastAsia="Georgia" w:hAnsi="Georgia"/>
          <w:color w:val="2a2a2a"/>
        </w:rPr>
      </w:pPr>
      <w:r w:rsidDel="00000000" w:rsidR="00000000" w:rsidRPr="00000000">
        <w:rPr>
          <w:rFonts w:ascii="Georgia" w:cs="Georgia" w:eastAsia="Georgia" w:hAnsi="Georgia"/>
          <w:color w:val="2a2a2a"/>
          <w:rtl w:val="0"/>
        </w:rPr>
        <w:t xml:space="preserve">Administrator nie wyznaczył Inspektora Ochrony Danych. Z Administratorem można się skontaktować pod adresem ul. Tymienieckiego 25c/234 91-350 Łódź; adresem mailowym biuro@goodmoov.pl; telefon: +48 730 896 730; 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720" w:hanging="360"/>
        <w:jc w:val="both"/>
        <w:rPr>
          <w:rFonts w:ascii="Georgia" w:cs="Georgia" w:eastAsia="Georgia" w:hAnsi="Georgia"/>
          <w:color w:val="2a2a2a"/>
        </w:rPr>
      </w:pPr>
      <w:r w:rsidDel="00000000" w:rsidR="00000000" w:rsidRPr="00000000">
        <w:rPr>
          <w:rFonts w:ascii="Georgia" w:cs="Georgia" w:eastAsia="Georgia" w:hAnsi="Georgia"/>
          <w:color w:val="2a2a2a"/>
          <w:rtl w:val="0"/>
        </w:rPr>
        <w:t xml:space="preserve">Podstawą prawną przetwarzania Pana/Pani danych osobowych są</w:t>
      </w:r>
    </w:p>
    <w:p w:rsidR="00000000" w:rsidDel="00000000" w:rsidP="00000000" w:rsidRDefault="00000000" w:rsidRPr="00000000" w14:paraId="0000000E">
      <w:pPr>
        <w:numPr>
          <w:ilvl w:val="1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1440" w:hanging="360"/>
        <w:jc w:val="both"/>
        <w:rPr>
          <w:rFonts w:ascii="Georgia" w:cs="Georgia" w:eastAsia="Georgia" w:hAnsi="Georgia"/>
          <w:color w:val="2a2a2a"/>
        </w:rPr>
      </w:pPr>
      <w:r w:rsidDel="00000000" w:rsidR="00000000" w:rsidRPr="00000000">
        <w:rPr>
          <w:rFonts w:ascii="Georgia" w:cs="Georgia" w:eastAsia="Georgia" w:hAnsi="Georgia"/>
          <w:color w:val="2a2a2a"/>
          <w:rtl w:val="0"/>
        </w:rPr>
        <w:t xml:space="preserve">zgoda – tj. dobrowolnie wyrażona przez Pana/Panią zgoda na przetwarzanie danych – (podstawa prawna Art. 6 ust. 1 lit. a RODO). </w:t>
      </w:r>
    </w:p>
    <w:p w:rsidR="00000000" w:rsidDel="00000000" w:rsidP="00000000" w:rsidRDefault="00000000" w:rsidRPr="00000000" w14:paraId="0000000F">
      <w:pPr>
        <w:numPr>
          <w:ilvl w:val="1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/>
        <w:ind w:left="1440" w:hanging="360"/>
        <w:jc w:val="both"/>
        <w:rPr>
          <w:rFonts w:ascii="Georgia" w:cs="Georgia" w:eastAsia="Georgia" w:hAnsi="Georgia"/>
          <w:color w:val="2a2a2a"/>
        </w:rPr>
      </w:pPr>
      <w:r w:rsidDel="00000000" w:rsidR="00000000" w:rsidRPr="00000000">
        <w:rPr>
          <w:rFonts w:ascii="Georgia" w:cs="Georgia" w:eastAsia="Georgia" w:hAnsi="Georgia"/>
          <w:color w:val="2a2a2a"/>
          <w:rtl w:val="0"/>
        </w:rPr>
        <w:t xml:space="preserve">uzasadnione wymogi Administratora – tj. konieczność realizacji prawnie uzasadnionych interesów Administratora (podstawa prawna Art. 6 ust. 1 lit. f RODO) w postaci możliwości dochodzenia lub obrony przez roszczeniami związanymi z publikacją fotografii zawierającej Pana/Pani wizerunek na Fanpagu.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hd w:fill="ffffff" w:val="clear"/>
        <w:spacing w:after="0" w:afterAutospacing="0" w:before="0" w:beforeAutospacing="0" w:lineRule="auto"/>
        <w:ind w:left="720" w:hanging="360"/>
        <w:jc w:val="both"/>
        <w:rPr>
          <w:rFonts w:ascii="Georgia" w:cs="Georgia" w:eastAsia="Georgia" w:hAnsi="Georgia"/>
          <w:color w:val="2a2a2a"/>
        </w:rPr>
      </w:pPr>
      <w:r w:rsidDel="00000000" w:rsidR="00000000" w:rsidRPr="00000000">
        <w:rPr>
          <w:rFonts w:ascii="Georgia" w:cs="Georgia" w:eastAsia="Georgia" w:hAnsi="Georgia"/>
          <w:color w:val="2a2a2a"/>
          <w:rtl w:val="0"/>
        </w:rPr>
        <w:t xml:space="preserve">Bazując na powyższych prawnych podstawach przetwarzania danych, Administrator będzie przetwarzać pozyskane od Pana/Pani dane w następujących celach:</w:t>
      </w:r>
    </w:p>
    <w:p w:rsidR="00000000" w:rsidDel="00000000" w:rsidP="00000000" w:rsidRDefault="00000000" w:rsidRPr="00000000" w14:paraId="00000011">
      <w:pPr>
        <w:numPr>
          <w:ilvl w:val="1"/>
          <w:numId w:val="1"/>
        </w:numPr>
        <w:shd w:fill="ffffff" w:val="clear"/>
        <w:spacing w:after="0" w:afterAutospacing="0" w:before="0" w:beforeAutospacing="0" w:lineRule="auto"/>
        <w:ind w:left="1440" w:hanging="360"/>
        <w:jc w:val="both"/>
        <w:rPr>
          <w:rFonts w:ascii="Georgia" w:cs="Georgia" w:eastAsia="Georgia" w:hAnsi="Georgia"/>
          <w:color w:val="2a2a2a"/>
        </w:rPr>
      </w:pPr>
      <w:r w:rsidDel="00000000" w:rsidR="00000000" w:rsidRPr="00000000">
        <w:rPr>
          <w:rFonts w:ascii="Georgia" w:cs="Georgia" w:eastAsia="Georgia" w:hAnsi="Georgia"/>
          <w:color w:val="2a2a2a"/>
          <w:rtl w:val="0"/>
        </w:rPr>
        <w:t xml:space="preserve">w celach wskazanych w zgodzie – na podstawie tej zgody tj. w celu publikacji fotografii zawierającej Pana/Pani wizerunek na Fanpagu oraz jeśli wyraził Pan/Pani na to zgodę oznaczenia Pana/Pani na tym zdjęciu przy użyciu narzędzia oznaczania osób serwisu Facebook – w takim przypadku może Pan/Pani cofnąć zgodę w dowolnym momencie, co nie wpłynie na zgodność z prawem przetwarzania, którego dokonano na podstawie zgody przed jej wycofaniem; jednak odmowa wyrażenia zgody lub jej wycofanie spowoduje, że Administrator nie będzie mógł przetwarzać Pana/Pani danych w celach wskazanych w zgodzie. Zgodę można </w:t>
      </w:r>
      <w:r w:rsidDel="00000000" w:rsidR="00000000" w:rsidRPr="00000000">
        <w:rPr>
          <w:rFonts w:ascii="Georgia" w:cs="Georgia" w:eastAsia="Georgia" w:hAnsi="Georgia"/>
          <w:color w:val="2a2a2a"/>
          <w:rtl w:val="0"/>
        </w:rPr>
        <w:t xml:space="preserve">cofnąć w następujący sposób: wysyłając pismo na adres Administratora; lub e-mail na adres siedziby Administratora. W razie cofnięcia przez Pana/Panią zgody dane będą przetwarzane wyłącznie w celu wskazanym w pkt.2</w:t>
      </w:r>
    </w:p>
    <w:p w:rsidR="00000000" w:rsidDel="00000000" w:rsidP="00000000" w:rsidRDefault="00000000" w:rsidRPr="00000000" w14:paraId="00000012">
      <w:pPr>
        <w:numPr>
          <w:ilvl w:val="1"/>
          <w:numId w:val="1"/>
        </w:numPr>
        <w:shd w:fill="ffffff" w:val="clear"/>
        <w:spacing w:after="0" w:afterAutospacing="0" w:before="0" w:beforeAutospacing="0" w:lineRule="auto"/>
        <w:ind w:left="1440" w:hanging="360"/>
        <w:jc w:val="both"/>
        <w:rPr>
          <w:rFonts w:ascii="Georgia" w:cs="Georgia" w:eastAsia="Georgia" w:hAnsi="Georgia"/>
          <w:color w:val="2a2a2a"/>
        </w:rPr>
      </w:pPr>
      <w:r w:rsidDel="00000000" w:rsidR="00000000" w:rsidRPr="00000000">
        <w:rPr>
          <w:rFonts w:ascii="Georgia" w:cs="Georgia" w:eastAsia="Georgia" w:hAnsi="Georgia"/>
          <w:color w:val="2a2a2a"/>
          <w:rtl w:val="0"/>
        </w:rPr>
        <w:t xml:space="preserve">w celu dochodzenia ewentualnych roszczeń i obrony przed roszczeniami dotyczącymi udzielonej zgody i wykorzystania Pana/Pani wizerunku na jej podstawie stanowiącym, prawnie uzasadniony interes realizowany przez Administratora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shd w:fill="ffffff" w:val="clear"/>
        <w:spacing w:after="0" w:afterAutospacing="0" w:before="0" w:beforeAutospacing="0" w:lineRule="auto"/>
        <w:ind w:left="720" w:hanging="360"/>
        <w:jc w:val="both"/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color w:val="2a2a2a"/>
          <w:rtl w:val="0"/>
        </w:rPr>
        <w:t xml:space="preserve">Pani/Pana dane osobowe mogą być w ramach ich przetwarzania w celach wskazanych powyżej – udostępniane innym niż Administrator podmiotom, tj.:</w:t>
      </w:r>
    </w:p>
    <w:p w:rsidR="00000000" w:rsidDel="00000000" w:rsidP="00000000" w:rsidRDefault="00000000" w:rsidRPr="00000000" w14:paraId="00000014">
      <w:pPr>
        <w:numPr>
          <w:ilvl w:val="1"/>
          <w:numId w:val="2"/>
        </w:numPr>
        <w:shd w:fill="ffffff" w:val="clear"/>
        <w:spacing w:after="0" w:afterAutospacing="0" w:before="0" w:beforeAutospacing="0" w:lineRule="auto"/>
        <w:ind w:left="1440" w:hanging="360"/>
        <w:jc w:val="both"/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color w:val="1d2129"/>
          <w:rtl w:val="0"/>
        </w:rPr>
        <w:t xml:space="preserve">organom władzy publicznej oraz podmiotom wykonujące zadania publiczne lub działającym na zlecenie organów władzy publicznej, w zakresie i w celach, które wynikają z przepisów powszechnie obowiązującego prawa;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1"/>
          <w:numId w:val="2"/>
        </w:numPr>
        <w:shd w:fill="ffffff" w:val="clear"/>
        <w:spacing w:after="0" w:afterAutospacing="0" w:before="0" w:beforeAutospacing="0" w:lineRule="auto"/>
        <w:ind w:left="1440" w:hanging="360"/>
        <w:jc w:val="both"/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color w:val="1d2129"/>
          <w:rtl w:val="0"/>
        </w:rPr>
        <w:t xml:space="preserve">innym podmiotom, które na podstawie stosownych umów o powierzeniu przetwarzania danych podpisanych z Administratorem przetwarzają dane osobowe w imieniu Administratora np. firma świadcząca obsługę IT Fanpaga.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1"/>
          <w:numId w:val="2"/>
        </w:numPr>
        <w:shd w:fill="ffffff" w:val="clear"/>
        <w:spacing w:after="0" w:afterAutospacing="0" w:before="0" w:beforeAutospacing="0" w:lineRule="auto"/>
        <w:ind w:left="1440" w:hanging="360"/>
        <w:jc w:val="both"/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color w:val="1d2129"/>
          <w:rtl w:val="0"/>
        </w:rPr>
        <w:t xml:space="preserve">właścicielowi portalu społecznościowego Facebook na niepodlegających zmianie zasadach dotyczących danych określonych przez Facebook dostępnych pod adresem </w:t>
      </w:r>
      <w:hyperlink r:id="rId6">
        <w:r w:rsidDel="00000000" w:rsidR="00000000" w:rsidRPr="00000000">
          <w:rPr>
            <w:rFonts w:ascii="Georgia" w:cs="Georgia" w:eastAsia="Georgia" w:hAnsi="Georgia"/>
            <w:color w:val="0000ff"/>
            <w:rtl w:val="0"/>
          </w:rPr>
          <w:t xml:space="preserve">hZps://www.facebook.com/about/privacy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3"/>
        </w:numPr>
        <w:shd w:fill="ffffff" w:val="clear"/>
        <w:spacing w:after="0" w:afterAutospacing="0" w:before="0" w:beforeAutospacing="0" w:lineRule="auto"/>
        <w:ind w:left="720" w:hanging="360"/>
        <w:jc w:val="both"/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color w:val="1d2129"/>
          <w:rtl w:val="0"/>
        </w:rPr>
        <w:t xml:space="preserve">Administrator danych nie przekazuje danych poza teren Polski/ UE/ Europejskiego Obszaru Gospodarczego z wyłączenie przekazania danych serwisowi Facebook, którego serwery znajdują się także poza obszarem UE/ OEG na podstawie stosowanych przez Facebook standardowych klauzul ochrony danych zatwierdzonych przez Komisję Europejską i decyzji Komisji Europejskiej stwierdzających odpowiedni stopień ochrony danych w odniesieniu do określonych krajów zgodnie z zasadami określonymi przez Facebook pod adresem </w:t>
      </w:r>
      <w:hyperlink r:id="rId7">
        <w:r w:rsidDel="00000000" w:rsidR="00000000" w:rsidRPr="00000000">
          <w:rPr>
            <w:rFonts w:ascii="Georgia" w:cs="Georgia" w:eastAsia="Georgia" w:hAnsi="Georgia"/>
            <w:color w:val="0000ff"/>
            <w:rtl w:val="0"/>
          </w:rPr>
          <w:t xml:space="preserve">hZps://</w:t>
        </w:r>
      </w:hyperlink>
      <w:r w:rsidDel="00000000" w:rsidR="00000000" w:rsidRPr="00000000">
        <w:rPr>
          <w:rFonts w:ascii="Georgia" w:cs="Georgia" w:eastAsia="Georgia" w:hAnsi="Georgia"/>
          <w:color w:val="2a2a2a"/>
          <w:rtl w:val="0"/>
        </w:rPr>
        <w:t xml:space="preserve"> </w:t>
      </w:r>
      <w:hyperlink r:id="rId8">
        <w:r w:rsidDel="00000000" w:rsidR="00000000" w:rsidRPr="00000000">
          <w:rPr>
            <w:rFonts w:ascii="Georgia" w:cs="Georgia" w:eastAsia="Georgia" w:hAnsi="Georgia"/>
            <w:color w:val="0000ff"/>
            <w:rtl w:val="0"/>
          </w:rPr>
          <w:t xml:space="preserve">www.facebook.com/about/privacy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3"/>
        </w:numPr>
        <w:shd w:fill="ffffff" w:val="clear"/>
        <w:spacing w:after="0" w:afterAutospacing="0" w:before="0" w:beforeAutospacing="0" w:lineRule="auto"/>
        <w:ind w:left="720" w:hanging="360"/>
        <w:jc w:val="both"/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color w:val="1d2129"/>
          <w:rtl w:val="0"/>
        </w:rPr>
        <w:t xml:space="preserve">Okres przetwarzania danych jest związany z celami i podstawami ich przetwarzania. W związku z czym:</w:t>
      </w:r>
    </w:p>
    <w:p w:rsidR="00000000" w:rsidDel="00000000" w:rsidP="00000000" w:rsidRDefault="00000000" w:rsidRPr="00000000" w14:paraId="00000019">
      <w:pPr>
        <w:numPr>
          <w:ilvl w:val="1"/>
          <w:numId w:val="3"/>
        </w:numPr>
        <w:shd w:fill="ffffff" w:val="clear"/>
        <w:spacing w:after="0" w:afterAutospacing="0" w:before="0" w:beforeAutospacing="0" w:lineRule="auto"/>
        <w:ind w:left="1440" w:hanging="360"/>
        <w:jc w:val="both"/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color w:val="1d2129"/>
          <w:rtl w:val="0"/>
        </w:rPr>
        <w:t xml:space="preserve">Dane przetwarzane na podstawie zgody będą przetwarzane do czasu cofnięcia zgody,</w:t>
      </w:r>
    </w:p>
    <w:p w:rsidR="00000000" w:rsidDel="00000000" w:rsidP="00000000" w:rsidRDefault="00000000" w:rsidRPr="00000000" w14:paraId="0000001A">
      <w:pPr>
        <w:numPr>
          <w:ilvl w:val="1"/>
          <w:numId w:val="3"/>
        </w:numPr>
        <w:shd w:fill="ffffff" w:val="clear"/>
        <w:spacing w:after="0" w:afterAutospacing="0" w:before="0" w:beforeAutospacing="0" w:lineRule="auto"/>
        <w:ind w:left="1440" w:hanging="360"/>
        <w:jc w:val="both"/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color w:val="1d2129"/>
          <w:rtl w:val="0"/>
        </w:rPr>
        <w:t xml:space="preserve">Dane przetwarzane na podstawie prawnie uzasadnionego interesu Administratora będą przetwarzane do czasu skutecznego złożenia sprzeciwu lub ustania tego interesu np. dane przetwarzane w celu dochodzenia lub obrony przed roszczeniami będą przetwarzane przez czas równy okresowi przedawnienia tych roszczeń,</w:t>
      </w:r>
    </w:p>
    <w:p w:rsidR="00000000" w:rsidDel="00000000" w:rsidP="00000000" w:rsidRDefault="00000000" w:rsidRPr="00000000" w14:paraId="0000001B">
      <w:pPr>
        <w:numPr>
          <w:ilvl w:val="0"/>
          <w:numId w:val="3"/>
        </w:numPr>
        <w:shd w:fill="ffffff" w:val="clear"/>
        <w:spacing w:after="0" w:afterAutospacing="0" w:before="0" w:beforeAutospacing="0" w:lineRule="auto"/>
        <w:ind w:left="720" w:hanging="360"/>
        <w:jc w:val="both"/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color w:val="1d2129"/>
          <w:rtl w:val="0"/>
        </w:rPr>
        <w:t xml:space="preserve">Przysługują Panu/Pani:</w:t>
      </w:r>
    </w:p>
    <w:p w:rsidR="00000000" w:rsidDel="00000000" w:rsidP="00000000" w:rsidRDefault="00000000" w:rsidRPr="00000000" w14:paraId="0000001C">
      <w:pPr>
        <w:numPr>
          <w:ilvl w:val="1"/>
          <w:numId w:val="3"/>
        </w:numPr>
        <w:shd w:fill="ffffff" w:val="clear"/>
        <w:spacing w:after="0" w:afterAutospacing="0" w:before="0" w:beforeAutospacing="0" w:lineRule="auto"/>
        <w:ind w:left="1440" w:hanging="360"/>
        <w:jc w:val="both"/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color w:val="1d2129"/>
          <w:u w:val="single"/>
          <w:rtl w:val="0"/>
        </w:rPr>
        <w:t xml:space="preserve">Prawo dostępu do swoich danych oraz otrzymania ich kopii;</w:t>
      </w:r>
    </w:p>
    <w:p w:rsidR="00000000" w:rsidDel="00000000" w:rsidP="00000000" w:rsidRDefault="00000000" w:rsidRPr="00000000" w14:paraId="0000001D">
      <w:pPr>
        <w:numPr>
          <w:ilvl w:val="1"/>
          <w:numId w:val="3"/>
        </w:numPr>
        <w:shd w:fill="ffffff" w:val="clear"/>
        <w:spacing w:after="0" w:afterAutospacing="0" w:before="0" w:beforeAutospacing="0" w:lineRule="auto"/>
        <w:ind w:left="1440" w:hanging="360"/>
        <w:jc w:val="both"/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color w:val="1d2129"/>
          <w:u w:val="single"/>
          <w:rtl w:val="0"/>
        </w:rPr>
        <w:t xml:space="preserve">Prawo do sprostowania (poprawiania ) swoich danych;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1"/>
          <w:numId w:val="3"/>
        </w:numPr>
        <w:shd w:fill="ffffff" w:val="clear"/>
        <w:spacing w:after="0" w:afterAutospacing="0" w:before="0" w:beforeAutospacing="0" w:lineRule="auto"/>
        <w:ind w:left="1440" w:hanging="360"/>
        <w:jc w:val="both"/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color w:val="1d2129"/>
          <w:u w:val="single"/>
          <w:rtl w:val="0"/>
        </w:rPr>
        <w:t xml:space="preserve">Prawo do usunięcia danych,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1"/>
          <w:numId w:val="3"/>
        </w:numPr>
        <w:shd w:fill="ffffff" w:val="clear"/>
        <w:spacing w:after="0" w:afterAutospacing="0" w:before="0" w:beforeAutospacing="0" w:lineRule="auto"/>
        <w:ind w:left="1440" w:hanging="360"/>
        <w:jc w:val="both"/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color w:val="1d2129"/>
          <w:u w:val="single"/>
          <w:rtl w:val="0"/>
        </w:rPr>
        <w:t xml:space="preserve">Prawo do ograniczenia przetwarzania danych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1"/>
          <w:numId w:val="3"/>
        </w:numPr>
        <w:shd w:fill="ffffff" w:val="clear"/>
        <w:spacing w:after="0" w:afterAutospacing="0" w:before="0" w:beforeAutospacing="0" w:lineRule="auto"/>
        <w:ind w:left="1440" w:hanging="360"/>
        <w:jc w:val="both"/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color w:val="1d2129"/>
          <w:u w:val="single"/>
          <w:rtl w:val="0"/>
        </w:rPr>
        <w:t xml:space="preserve">Prawo do wniesienia sprzeciwu wobec przetwarzania danych;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1"/>
          <w:numId w:val="3"/>
        </w:numPr>
        <w:shd w:fill="ffffff" w:val="clear"/>
        <w:spacing w:after="0" w:afterAutospacing="0" w:before="0" w:beforeAutospacing="0" w:lineRule="auto"/>
        <w:ind w:left="1440" w:hanging="360"/>
        <w:jc w:val="both"/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color w:val="1d2129"/>
          <w:u w:val="single"/>
          <w:rtl w:val="0"/>
        </w:rPr>
        <w:t xml:space="preserve">Prawo do przenoszenia danych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1"/>
          <w:numId w:val="3"/>
        </w:numPr>
        <w:shd w:fill="ffffff" w:val="clear"/>
        <w:spacing w:after="0" w:afterAutospacing="0" w:before="0" w:beforeAutospacing="0" w:lineRule="auto"/>
        <w:ind w:left="1440" w:hanging="360"/>
        <w:jc w:val="both"/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color w:val="1d2129"/>
          <w:u w:val="single"/>
          <w:rtl w:val="0"/>
        </w:rPr>
        <w:t xml:space="preserve">Prawo do wniesienia skargi do organu nadzorczego</w:t>
      </w:r>
    </w:p>
    <w:p w:rsidR="00000000" w:rsidDel="00000000" w:rsidP="00000000" w:rsidRDefault="00000000" w:rsidRPr="00000000" w14:paraId="00000023">
      <w:pPr>
        <w:numPr>
          <w:ilvl w:val="0"/>
          <w:numId w:val="3"/>
        </w:numPr>
        <w:shd w:fill="ffffff" w:val="clear"/>
        <w:spacing w:after="0" w:afterAutospacing="0" w:before="0" w:beforeAutospacing="0" w:lineRule="auto"/>
        <w:ind w:left="720" w:hanging="360"/>
        <w:jc w:val="both"/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color w:val="1d2129"/>
          <w:rtl w:val="0"/>
        </w:rPr>
        <w:t xml:space="preserve">Może Pan/Pani prawo wniesienia skargi do Prezesa Urzędu Ochrony Danych Osobowych, ul. Stawki 2; 00-193 Warszawa; hZps://www.uodo.gov.pl/pl/p/kontakt; tel. (22) 531 03 00 - gdy uznają, iż przetwarzanie Państwa danych osobowych narusza przepisy RODO lub inne przepisy dotyczące przetwarzania danych osobowych.</w:t>
      </w:r>
    </w:p>
    <w:p w:rsidR="00000000" w:rsidDel="00000000" w:rsidP="00000000" w:rsidRDefault="00000000" w:rsidRPr="00000000" w14:paraId="00000024">
      <w:pPr>
        <w:numPr>
          <w:ilvl w:val="0"/>
          <w:numId w:val="3"/>
        </w:numPr>
        <w:shd w:fill="ffffff" w:val="clear"/>
        <w:spacing w:after="0" w:afterAutospacing="0" w:before="0" w:beforeAutospacing="0" w:lineRule="auto"/>
        <w:ind w:left="720" w:hanging="360"/>
        <w:jc w:val="both"/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color w:val="1d2129"/>
          <w:rtl w:val="0"/>
        </w:rPr>
        <w:t xml:space="preserve">W każdej chwili może Pan/Pani prawo cofnąć zgodę na przetwarzanie tych danych osobowych przetwarzanych na podstawie zgody. Cofnięcie zgody nie będzie wpływać na zgodność z prawem przetwarzania, którego dokonano na podstawie zgody przed jej wycofaniem.</w:t>
      </w:r>
    </w:p>
    <w:p w:rsidR="00000000" w:rsidDel="00000000" w:rsidP="00000000" w:rsidRDefault="00000000" w:rsidRPr="00000000" w14:paraId="00000025">
      <w:pPr>
        <w:numPr>
          <w:ilvl w:val="0"/>
          <w:numId w:val="3"/>
        </w:numPr>
        <w:shd w:fill="ffffff" w:val="clear"/>
        <w:spacing w:after="0" w:afterAutospacing="0" w:before="0" w:beforeAutospacing="0" w:lineRule="auto"/>
        <w:ind w:left="720" w:hanging="360"/>
        <w:jc w:val="both"/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color w:val="2a2a2a"/>
          <w:rtl w:val="0"/>
        </w:rPr>
        <w:t xml:space="preserve">Może Pan/Pani realizować swoje prawa poprzez wysłanie stosownego żądania na adres korespondencji elektronicznej: biuro@goodmoov.pl. Żądanie można również złożyć drogą listowną - wysyłając na adres korespondencyjny Administratora prowadzonej przez Administratora danych list polecony.</w:t>
      </w:r>
    </w:p>
    <w:p w:rsidR="00000000" w:rsidDel="00000000" w:rsidP="00000000" w:rsidRDefault="00000000" w:rsidRPr="00000000" w14:paraId="00000026">
      <w:pPr>
        <w:numPr>
          <w:ilvl w:val="0"/>
          <w:numId w:val="3"/>
        </w:numPr>
        <w:shd w:fill="ffffff" w:val="clear"/>
        <w:spacing w:after="0" w:afterAutospacing="0" w:before="0" w:beforeAutospacing="0" w:lineRule="auto"/>
        <w:ind w:left="720" w:hanging="360"/>
        <w:jc w:val="both"/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color w:val="2a2a2a"/>
          <w:rtl w:val="0"/>
        </w:rPr>
        <w:t xml:space="preserve">Dane osobowe nie będą przedmiotem zautomatyzowanego podejmowania decyzji, w tym profilowania.</w:t>
      </w:r>
    </w:p>
    <w:p w:rsidR="00000000" w:rsidDel="00000000" w:rsidP="00000000" w:rsidRDefault="00000000" w:rsidRPr="00000000" w14:paraId="00000027">
      <w:pPr>
        <w:numPr>
          <w:ilvl w:val="0"/>
          <w:numId w:val="3"/>
        </w:numPr>
        <w:shd w:fill="ffffff" w:val="clear"/>
        <w:spacing w:after="200" w:before="0" w:beforeAutospacing="0" w:lineRule="auto"/>
        <w:ind w:left="720" w:hanging="360"/>
        <w:jc w:val="both"/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color w:val="2a2a2a"/>
          <w:rtl w:val="0"/>
        </w:rPr>
        <w:t xml:space="preserve">Przetwarzanie pozyskanych od Państwo danych przez Administratora opierać się będzie na zasadzie dobrowolności ich podania.</w:t>
      </w:r>
    </w:p>
    <w:p w:rsidR="00000000" w:rsidDel="00000000" w:rsidP="00000000" w:rsidRDefault="00000000" w:rsidRPr="00000000" w14:paraId="0000002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both"/>
        <w:rPr>
          <w:rFonts w:ascii="Georgia" w:cs="Georgia" w:eastAsia="Georgia" w:hAnsi="Georgia"/>
          <w:color w:val="2a2a2a"/>
        </w:rPr>
      </w:pPr>
      <w:r w:rsidDel="00000000" w:rsidR="00000000" w:rsidRPr="00000000">
        <w:rPr>
          <w:rFonts w:ascii="Georgia" w:cs="Georgia" w:eastAsia="Georgia" w:hAnsi="Georgia"/>
          <w:color w:val="2a2a2a"/>
          <w:rtl w:val="0"/>
        </w:rPr>
        <w:t xml:space="preserve"> </w:t>
      </w:r>
    </w:p>
    <w:p w:rsidR="00000000" w:rsidDel="00000000" w:rsidP="00000000" w:rsidRDefault="00000000" w:rsidRPr="00000000" w14:paraId="0000002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Georgia" w:cs="Georgia" w:eastAsia="Georgia" w:hAnsi="Georgia"/>
          <w:color w:val="2a2a2a"/>
        </w:rPr>
      </w:pPr>
      <w:r w:rsidDel="00000000" w:rsidR="00000000" w:rsidRPr="00000000">
        <w:rPr>
          <w:rFonts w:ascii="Georgia" w:cs="Georgia" w:eastAsia="Georgia" w:hAnsi="Georgia"/>
          <w:color w:val="2a2a2a"/>
          <w:rtl w:val="0"/>
        </w:rPr>
        <w:t xml:space="preserve"> </w:t>
      </w:r>
    </w:p>
    <w:p w:rsidR="00000000" w:rsidDel="00000000" w:rsidP="00000000" w:rsidRDefault="00000000" w:rsidRPr="00000000" w14:paraId="0000002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right"/>
        <w:rPr>
          <w:rFonts w:ascii="Georgia" w:cs="Georgia" w:eastAsia="Georgia" w:hAnsi="Georgia"/>
          <w:color w:val="2a2a2a"/>
        </w:rPr>
      </w:pPr>
      <w:r w:rsidDel="00000000" w:rsidR="00000000" w:rsidRPr="00000000">
        <w:rPr>
          <w:rFonts w:ascii="Georgia" w:cs="Georgia" w:eastAsia="Georgia" w:hAnsi="Georgia"/>
          <w:color w:val="2a2a2a"/>
          <w:rtl w:val="0"/>
        </w:rPr>
        <w:t xml:space="preserve"> </w:t>
      </w:r>
    </w:p>
    <w:p w:rsidR="00000000" w:rsidDel="00000000" w:rsidP="00000000" w:rsidRDefault="00000000" w:rsidRPr="00000000" w14:paraId="0000002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Georgia" w:cs="Georgia" w:eastAsia="Georgia" w:hAnsi="Georgia"/>
          <w:color w:val="2a2a2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right"/>
        <w:rPr>
          <w:rFonts w:ascii="Georgia" w:cs="Georgia" w:eastAsia="Georgia" w:hAnsi="Georgia"/>
          <w:i w:val="1"/>
          <w:color w:val="2a2a2a"/>
        </w:rPr>
      </w:pPr>
      <w:r w:rsidDel="00000000" w:rsidR="00000000" w:rsidRPr="00000000">
        <w:rPr>
          <w:rFonts w:ascii="Georgia" w:cs="Georgia" w:eastAsia="Georgia" w:hAnsi="Georgia"/>
          <w:i w:val="1"/>
          <w:color w:val="2a2a2a"/>
          <w:rtl w:val="0"/>
        </w:rPr>
        <w:t xml:space="preserve">Miejscowość, data,  imię i nazwisko</w:t>
      </w:r>
      <w:r w:rsidDel="00000000" w:rsidR="00000000" w:rsidRPr="00000000">
        <w:rPr>
          <w:rFonts w:ascii="Georgia" w:cs="Georgia" w:eastAsia="Georgia" w:hAnsi="Georgia"/>
          <w:color w:val="2a2a2a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right"/>
        <w:rPr>
          <w:rFonts w:ascii="Georgia" w:cs="Georgia" w:eastAsia="Georgia" w:hAnsi="Georgia"/>
          <w:color w:val="2a2a2a"/>
        </w:rPr>
      </w:pPr>
      <w:r w:rsidDel="00000000" w:rsidR="00000000" w:rsidRPr="00000000">
        <w:rPr>
          <w:rFonts w:ascii="Georgia" w:cs="Georgia" w:eastAsia="Georgia" w:hAnsi="Georgia"/>
          <w:color w:val="2a2a2a"/>
          <w:rtl w:val="0"/>
        </w:rPr>
        <w:t xml:space="preserve"> </w:t>
      </w:r>
    </w:p>
    <w:p w:rsidR="00000000" w:rsidDel="00000000" w:rsidP="00000000" w:rsidRDefault="00000000" w:rsidRPr="00000000" w14:paraId="0000002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right"/>
        <w:rPr>
          <w:rFonts w:ascii="Georgia" w:cs="Georgia" w:eastAsia="Georgia" w:hAnsi="Georgia"/>
          <w:color w:val="2a2a2a"/>
        </w:rPr>
      </w:pPr>
      <w:r w:rsidDel="00000000" w:rsidR="00000000" w:rsidRPr="00000000">
        <w:rPr>
          <w:rFonts w:ascii="Georgia" w:cs="Georgia" w:eastAsia="Georgia" w:hAnsi="Georgia"/>
          <w:color w:val="2a2a2a"/>
          <w:rtl w:val="0"/>
        </w:rPr>
        <w:t xml:space="preserve"> </w:t>
      </w:r>
    </w:p>
    <w:p w:rsidR="00000000" w:rsidDel="00000000" w:rsidP="00000000" w:rsidRDefault="00000000" w:rsidRPr="00000000" w14:paraId="0000002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right"/>
        <w:rPr>
          <w:rFonts w:ascii="Georgia" w:cs="Georgia" w:eastAsia="Georgia" w:hAnsi="Georgia"/>
          <w:i w:val="1"/>
          <w:color w:val="2a2a2a"/>
        </w:rPr>
      </w:pPr>
      <w:r w:rsidDel="00000000" w:rsidR="00000000" w:rsidRPr="00000000">
        <w:rPr>
          <w:rFonts w:ascii="Georgia" w:cs="Georgia" w:eastAsia="Georgia" w:hAnsi="Georgia"/>
          <w:color w:val="2a2a2a"/>
          <w:rtl w:val="0"/>
        </w:rPr>
        <w:t xml:space="preserve">………………………………………</w:t>
      </w:r>
      <w:r w:rsidDel="00000000" w:rsidR="00000000" w:rsidRPr="00000000">
        <w:rPr>
          <w:rFonts w:ascii="Georgia" w:cs="Georgia" w:eastAsia="Georgia" w:hAnsi="Georgia"/>
          <w:i w:val="1"/>
          <w:color w:val="2a2a2a"/>
          <w:rtl w:val="0"/>
        </w:rPr>
        <w:t xml:space="preserve"> ………………………………………………….</w:t>
      </w:r>
    </w:p>
    <w:p w:rsidR="00000000" w:rsidDel="00000000" w:rsidP="00000000" w:rsidRDefault="00000000" w:rsidRPr="00000000" w14:paraId="00000030">
      <w:pPr>
        <w:jc w:val="right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jc w:val="right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jc w:val="right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jc w:val="right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5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color w:val="2a2a2a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6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color w:val="2a2a2a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facebook.com/about/privacy" TargetMode="External"/><Relationship Id="rId7" Type="http://schemas.openxmlformats.org/officeDocument/2006/relationships/hyperlink" Target="https://www.facebook.com/about/privacy" TargetMode="External"/><Relationship Id="rId8" Type="http://schemas.openxmlformats.org/officeDocument/2006/relationships/hyperlink" Target="https://www.facebook.com/about/privac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